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Tasks and functions of territorial bodies</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The Ministry of the Russian Federation for Civil Defence,Emergencies and Elimination of Consequences of NaturalDisasters</w:t>
            </w:r>
          </w:p>
        </w:tc>
      </w:tr>
      <w:tr>
        <w:trPr/>
        <w:tc>
          <w:tcPr>
            <w:tcBorders>
              <w:bottom w:val="single" w:sz="6" w:color="fffffff"/>
            </w:tcBorders>
          </w:tcPr>
          <w:p>
            <w:pPr>
              <w:jc w:val="start"/>
            </w:pPr>
            <w:r>
              <w:rPr>
                <w:sz w:val="24"/>
                <w:szCs w:val="24"/>
                <w:b w:val="1"/>
                <w:bCs w:val="1"/>
              </w:rPr>
              <w:t xml:space="preserve">Tasks and functions of territorial bodies</w:t>
            </w:r>
          </w:p>
        </w:tc>
      </w:tr>
      <w:tr>
        <w:trPr/>
        <w:tc>
          <w:tcPr/>
          <w:p>
            <w:pPr>
              <w:jc w:val="start"/>
            </w:pPr>
            <w:r>
              <w:rPr/>
              <w:t xml:space="preserve">Approved byOrder No.458 of the Russian Emergencies Ministry from 1 October2004</w:t>
            </w:r>
            <w:br/>
            <w:br/>
            <w:r>
              <w:rPr/>
              <w:t xml:space="preserve">II. Main tasks of the regional center of the Russian EmergenciesMinistry</w:t>
            </w:r>
            <w:br/>
            <w:br/>
            <w:r>
              <w:rPr/>
              <w:t xml:space="preserve">9. Main tasks of the regional center of the Russian EmergenciesMinistry are:</w:t>
            </w:r>
            <w:br/>
            <w:br/>
            <w:r>
              <w:rPr/>
              <w:t xml:space="preserve">1) to execute state policy in the field of civil defence,protection of the population and territories against emergencysituations, to provide fire safety and protect people on waterwayswithin the competencies of the Center;</w:t>
            </w:r>
            <w:br/>
            <w:br/>
            <w:r>
              <w:rPr/>
              <w:t xml:space="preserve">2) to manage civil defence, protection of the population andterritories against emergency situations, to provide fire safetyand protection of people on waterways within the competencies ofthe center;</w:t>
            </w:r>
            <w:br/>
            <w:br/>
            <w:r>
              <w:rPr/>
              <w:t xml:space="preserve">3) to conduct inspections and control functions in the field ofcivil defence, protection of the population and territories againstemergency situations, to provide fire safety and protect people onwaterways within the competencies of the Center;</w:t>
            </w:r>
            <w:br/>
            <w:br/>
            <w:r>
              <w:rPr/>
              <w:t xml:space="preserve">(clause 3 in edition of Order No.562 of the Russian EmergenciesMinistry from 29 October 2007)</w:t>
            </w:r>
            <w:br/>
            <w:br/>
            <w:r>
              <w:rPr/>
              <w:t xml:space="preserve">4) to organize and command civil civil defence, protection of thepopulation and territories against emergency situations, to providefire safety and protection of people on waterways within thecompetencies of the center, as well as respond to emergencysituations of federal level;</w:t>
            </w:r>
            <w:br/>
            <w:br/>
            <w:r>
              <w:rPr/>
              <w:t xml:space="preserve">III. Main functions of regional centers of the Russian EmergenciesMinistry</w:t>
            </w:r>
            <w:br/>
            <w:br/>
            <w:r>
              <w:rPr/>
              <w:t xml:space="preserve">10. Regional center of the Russian Emergencies Ministry hasfollowing functions:</w:t>
            </w:r>
            <w:br/>
            <w:br/>
            <w:r>
              <w:rPr/>
              <w:t xml:space="preserve">1) develops and represents proposals on execution of state policyand legal acts in the field of civil defence, protection ofpopulation and territories against emergency situations, provisionof fire safety and protection of people on water ways, as well asdevelops and represents other documents;</w:t>
            </w:r>
            <w:br/>
            <w:br/>
            <w:r>
              <w:rPr/>
              <w:t xml:space="preserve">2) develops and approves statues of structural divisions ofregional center of the Russian Emergencies Ministry and otherorganizational and planning documents within the competencies ofthe Center;</w:t>
            </w:r>
            <w:br/>
            <w:br/>
            <w:r>
              <w:rPr/>
              <w:t xml:space="preserve">3) organizes forecasting of emergency situations via the system formonitoring and forecasting of emergency situations, prevents andmitigates federal-level emergencies, organizes rescue operationsand provision of affected people with everything necessary,provides support in mitigation of regional and interregionalemergencies, as well as takes managerial decisions duringtranslation of an emergency to the federal level;</w:t>
            </w:r>
            <w:br/>
            <w:br/>
            <w:r>
              <w:rPr/>
              <w:t xml:space="preserve">4) in accordance with established procedure organizes prevention offires, as well as control for firefighting operations in facilitiesimportant for national security and other fire-hazardousfacilities, valuable cultural facilities of Russia, as well asduring federal-level events in crowded places, list of which isapproved by the Government of the Russian Federation;</w:t>
            </w:r>
            <w:br/>
            <w:br/>
            <w:r>
              <w:rPr/>
              <w:t xml:space="preserve">5) organizes activities of employees of search and rescue units,aircraft and other forces of the Emergencies Ministry;</w:t>
            </w:r>
            <w:br/>
            <w:br/>
            <w:r>
              <w:rPr/>
              <w:t xml:space="preserve">6) organizes improvement of the system for monitoring andforecasting of emergency situations, including facilities engagedinto monitoring network and lab control of the civil defence;</w:t>
            </w:r>
            <w:br/>
            <w:br/>
            <w:r>
              <w:rPr/>
              <w:t xml:space="preserve">7) organizes search and rescue of people on waterways in accordancewith established procedure;</w:t>
            </w:r>
            <w:br/>
            <w:br/>
            <w:r>
              <w:rPr/>
              <w:t xml:space="preserve">8) in cooperation with interested agencies of executive authoritiesof the Russian Federation, organizes forming and delivery ofhumanitarian goods to the population, affected by emergencysituations, including to the population of foreign countries;</w:t>
            </w:r>
            <w:br/>
            <w:br/>
            <w:r>
              <w:rPr/>
              <w:t xml:space="preserve">9) organizes guidance and control of decision taking forinstruction of the population in the field of civil defence,protection of the population and territories against emergencysituations, provision of fire safety and protection of people onwaterways, as well as instruction of youth on basics of safety;</w:t>
            </w:r>
            <w:br/>
            <w:br/>
            <w:r>
              <w:rPr/>
              <w:t xml:space="preserve">10) in accordance with established procedure organizes logisticalsupport of Directorates of the Russian Emergencies Ministry inconstituent territories of Russia and subordinate units, organizesregistry and selling of redundant property, determines necessity inlogistical support, takes part in planning and logistical supportof troop movements;</w:t>
            </w:r>
            <w:br/>
            <w:br/>
            <w:r>
              <w:rPr/>
              <w:t xml:space="preserve">11) in accordance with established procedure, organizes registry ofcertified rescue and recovery services, fire, fire and rescue,search and rescue and recovery and rescue units, non-governmentalorganizations that have statutory tasks to conduct rescue andrecovery operations and firefighting operations;</w:t>
            </w:r>
            <w:br/>
            <w:br/>
            <w:r>
              <w:rPr/>
              <w:t xml:space="preserve">12) participates in registration of servicemen in ParamilitaryRescue Units of the Emergencies Ministry, employees of the FederalFire Service, rescuers in rescue and recovery services and rescueand recovery units located on the territory of a federal district,that are registered in accordance with established procedure asrequiring housing, and in cooperation with authorized agency of theEmergencies Ministry for housing support, provides listed unitswith housing in accordance with established procedure;</w:t>
            </w:r>
            <w:br/>
            <w:br/>
            <w:r>
              <w:rPr/>
              <w:t xml:space="preserve">(clause 12 in Order No.3 of the Emergencies Ministry from 11January 2012)</w:t>
            </w:r>
            <w:br/>
            <w:br/>
            <w:r>
              <w:rPr/>
              <w:t xml:space="preserve">13) organizes and executes financial support of Directorates of theEmergencies Ministry in constituent territories of Russia,subordinate divisions, as well as records management, accountingand statistical registry of financial and economic activities andinspections;</w:t>
            </w:r>
            <w:br/>
            <w:br/>
            <w:r>
              <w:rPr/>
              <w:t xml:space="preserve">(clause 13 in Order No.3 of the Emergencies Ministry from 11January 2012)</w:t>
            </w:r>
            <w:br/>
            <w:br/>
            <w:r>
              <w:rPr/>
              <w:t xml:space="preserve">14) organizes cooperation of forces and means, engaged into rescueand recovery operations during emergency situations andfirefighting operations;</w:t>
            </w:r>
            <w:br/>
            <w:br/>
            <w:r>
              <w:rPr/>
              <w:t xml:space="preserve">15) organizes certification of rescue and recovery services, fireand rescue, rescue and recovery units and rescuers of the federalexecutive authorities, executive authorities of the constituentterritories of the Russian Federation, local governments andorganizations;</w:t>
            </w:r>
            <w:br/>
            <w:br/>
            <w:r>
              <w:rPr/>
              <w:t xml:space="preserve">16) organizes development and presentation of proposals on purchaseand repair of equipment, special and military-grade vehicles, otherproperty, materials and equipment;</w:t>
            </w:r>
            <w:br/>
            <w:br/>
            <w:r>
              <w:rPr/>
              <w:t xml:space="preserve">17) organizes control for creation and maintenance in constantpreparedness technical systems for management of civil defence andpopulation alarm systems about hazards, occurring during militaryoperations or caused by these operations, as well as controlcreation and activities of these systems within thecompetencies;</w:t>
            </w:r>
            <w:br/>
            <w:br/>
            <w:r>
              <w:rPr/>
              <w:t xml:space="preserve">(clause 17 in Order No.3 of the Emergencies Ministry from 11January 2012)</w:t>
            </w:r>
            <w:br/>
            <w:br/>
            <w:r>
              <w:rPr/>
              <w:t xml:space="preserve">18) controls organizing of inspections by Directorates of theEmergencies Ministry in constituent territories of Russia in thefield of civil defence, protection of the population andterritories against emergency situations, provision of fire safetyand protection of people on waterways;</w:t>
            </w:r>
            <w:br/>
            <w:br/>
            <w:r>
              <w:rPr/>
              <w:t xml:space="preserve">19) controls creation of local alarm systems in hazardousfacilities;</w:t>
            </w:r>
            <w:br/>
            <w:br/>
            <w:r>
              <w:rPr/>
              <w:t xml:space="preserve">20) controls creation and maintenance of preparedness of civildefence forces and equipment in constituents territories of Russia,municipalities and organizations;</w:t>
            </w:r>
            <w:br/>
            <w:br/>
            <w:r>
              <w:rPr/>
              <w:t xml:space="preserve">21) prevents and mitigates emergency situations on underwaterhazardous facilities in internal waters and territorial sea of theRussian Federation and controls organizing of presentation ofsafety declaration by owners of such facilities;</w:t>
            </w:r>
            <w:br/>
            <w:br/>
            <w:r>
              <w:rPr/>
              <w:t xml:space="preserve">22) coordinates activities and cooperation between military unitsof the Armed Forces of the Russian Federation, other troops,paramilitary units and agencies during fulfilling of tasks in thefield of civil defence;</w:t>
            </w:r>
            <w:br/>
            <w:br/>
            <w:r>
              <w:rPr/>
              <w:t xml:space="preserve">23) excluded – Order No.3 of the Emergencies Ministry from 11January 2012)</w:t>
            </w:r>
            <w:br/>
            <w:br/>
            <w:r>
              <w:rPr/>
              <w:t xml:space="preserve">24) controls organizing of training of the government officials ofthe Russian Federation and local governing authorities in mattersof civil defence, protection of the population and territoriesagainst emergency situations, provision of fire safety and safetyof people on waterways;</w:t>
            </w:r>
            <w:br/>
            <w:br/>
            <w:r>
              <w:rPr/>
              <w:t xml:space="preserve">25) controls and registers presentation of industrial safetydeclarations for industrial facilities;</w:t>
            </w:r>
            <w:br/>
            <w:br/>
            <w:r>
              <w:rPr/>
              <w:t xml:space="preserve">26) gathers and processes information in the field of civildefence, protection of population and territories against emergencysituations, provision of fire safety, protection of people onwaterways;</w:t>
            </w:r>
            <w:br/>
            <w:br/>
            <w:r>
              <w:rPr/>
              <w:t xml:space="preserve">27) acts as a property developer for construction (repair) offacilities for the Emergencies Ministry;</w:t>
            </w:r>
            <w:br/>
            <w:br/>
            <w:r>
              <w:rPr/>
              <w:t xml:space="preserve">28) controls creation, keeping and expenditures from insurance fundfor documentation of hazardous facilities and essentialservices;</w:t>
            </w:r>
            <w:br/>
            <w:br/>
            <w:r>
              <w:rPr/>
              <w:t xml:space="preserve">29) controls maintenance of shelters and other civil defencefacilities, controls organizing of radiation, chemical, biologicaland medical protection of the population;</w:t>
            </w:r>
            <w:br/>
            <w:br/>
            <w:r>
              <w:rPr/>
              <w:t xml:space="preserve">30) plans financial and economical activities, preparation ofstatistical, accounting and other reports in periods and terms, setby legislation and other legal acts of the Russian Federation, aswell as executive documents;</w:t>
            </w:r>
            <w:br/>
            <w:br/>
            <w:r>
              <w:rPr/>
              <w:t xml:space="preserve">31) manages storage and use of material and technical supplies forcivil defence purposes within the Russian Emergencies Ministry’scompetencies;</w:t>
            </w:r>
            <w:br/>
            <w:br/>
            <w:r>
              <w:rPr/>
              <w:t xml:space="preserve">32) organizes record keeping and archiving of documents in matterswithin the Emergencies Ministry’s competencies;</w:t>
            </w:r>
            <w:br/>
            <w:br/>
            <w:r>
              <w:rPr/>
              <w:t xml:space="preserve">33) within the competencies of the center and in accordance withestablished procedure prevents, detects and suppresses terrorattacks in facilities of the Emergencies Ministry, as well asmitigates terror attacks;</w:t>
            </w:r>
            <w:br/>
            <w:br/>
            <w:r>
              <w:rPr/>
              <w:t xml:space="preserve">34) organizes preparedness activities of the Directorates of theRussian Emergencies Ministry in constituent territories of Russiaand subordinate organizations;</w:t>
            </w:r>
            <w:br/>
            <w:br/>
            <w:r>
              <w:rPr/>
              <w:t xml:space="preserve">(clause 34 in Order No.3 of the Emergencies Ministry from 11January 2012)</w:t>
            </w:r>
            <w:br/>
            <w:br/>
            <w:r>
              <w:rPr/>
              <w:t xml:space="preserve">35) provides forming and presentation of materials for registrykeeping of hazardous underwater facilities;</w:t>
            </w:r>
            <w:br/>
            <w:br/>
            <w:r>
              <w:rPr/>
              <w:t xml:space="preserve">36) protects state secrets and official secrecy within a center’scompetencies, as well as develops means of special communicationson the territory of a federal district;</w:t>
            </w:r>
            <w:br/>
            <w:br/>
            <w:r>
              <w:rPr/>
              <w:t xml:space="preserve">(clause 36 in Order No.3 of the Emergencies Ministry from 11January 2012)</w:t>
            </w:r>
            <w:br/>
            <w:br/>
            <w:r>
              <w:rPr/>
              <w:t xml:space="preserve">37) informs the population via mass media or other means aboutforecasted or occurred emergency situations and fires, measurestaken to protect the population and territories, means ofprotection and defence, as well as engaged in propaganda in thefield of civil defence, protection of population and territoriesagainst emergency situations, provision of fire safety andprotection of people on waterways;</w:t>
            </w:r>
            <w:br/>
            <w:br/>
            <w:r>
              <w:rPr/>
              <w:t xml:space="preserve">38) takes part in management of the Single State DisasterManagament system within the competencies of a center;</w:t>
            </w:r>
            <w:br/>
            <w:br/>
            <w:r>
              <w:rPr/>
              <w:t xml:space="preserve">39) takes part in preparation of proposals in matters of provisionof federal aid to population and territories, affected by emergencysituations of regional, federal and cross-border level;</w:t>
            </w:r>
            <w:br/>
            <w:br/>
            <w:r>
              <w:rPr/>
              <w:t xml:space="preserve">40) takes part in coordination of activities of all types of fireservices;</w:t>
            </w:r>
            <w:br/>
            <w:br/>
            <w:r>
              <w:rPr/>
              <w:t xml:space="preserve">41) takes part in training (retraining) of specialists forParamilitary Rescue Units of the Emergencies Ministry, the FederalFire Service, the State Small Vessels Inspectorate, firemen, fireand rescue, search and rescue, rescue and recovery and other forcesof the Emergencies Ministry in educational institutions;</w:t>
            </w:r>
            <w:br/>
            <w:br/>
            <w:r>
              <w:rPr/>
              <w:t xml:space="preserve">(Order No.3 of the Emergencies Ministry from 11 January 2012)</w:t>
            </w:r>
            <w:br/>
            <w:br/>
            <w:r>
              <w:rPr/>
              <w:t xml:space="preserve">42) takes part in international cooperation, including in executionof agreements in the field of prevention and mitigation ofemergency situations in accordance with plans of the EmergenciesMiniistry, as well as during taking measures for emergencyhumanitarian response;</w:t>
            </w:r>
            <w:br/>
            <w:br/>
            <w:r>
              <w:rPr/>
              <w:t xml:space="preserve">43) takes part in aircraft support of emergency response tooccurring emergency situations, conducting of special rescue andrecovery, fire, medical, patrol and other operations;</w:t>
            </w:r>
            <w:br/>
            <w:br/>
            <w:r>
              <w:rPr/>
              <w:t xml:space="preserve">44) inspects fulfillment of civil defence, fire safety requirements(excluding the federal state fire inspections in forests,underground facilities, mining operations, manufacturing,transportation, storage, use and utilization of industrialexplosives), as well as requirements for protection of populationand territories against emergencies by territorial branches of thefederal executive authorities, executive authorities of theconstituent territories of the Russian Federation, localgovernments, organizations and citizens of the Russian Federationwithin the competencies of a center;</w:t>
            </w:r>
            <w:br/>
            <w:br/>
            <w:r>
              <w:rPr/>
              <w:t xml:space="preserve">(clause 44 in Order No.3 of the Emergencies Ministry from 11January 2012)</w:t>
            </w:r>
            <w:br/>
            <w:br/>
            <w:r>
              <w:rPr/>
              <w:t xml:space="preserve">45) organizes planning of actions and use of Paramilitary RescueUnits of the Emergencies Ministry for execution of separate tasksin the field of defence of the Russian Federation, organizestraining of the Paramilitary Rescue Units of the RussianEmergencies Ministry together with Armed Forces of the RussianFederation for actions aimed at defence of the RussianFederation;</w:t>
            </w:r>
            <w:br/>
            <w:br/>
            <w:r>
              <w:rPr/>
              <w:t xml:space="preserve">(clause 45 implemented by Order No.3 of the Emergencies Ministryfrom 11 January 2012)</w:t>
            </w:r>
            <w:br/>
            <w:br/>
            <w:r>
              <w:rPr/>
              <w:t xml:space="preserve">46) organizes fulfillment of tasks aimed at development of theall-Russian comprehensive system for information of population incrowded places in a federal district;</w:t>
            </w:r>
            <w:br/>
            <w:br/>
            <w:r>
              <w:rPr/>
              <w:t xml:space="preserve">(clause 46 implemented by Order No.3 of the Emergencies Ministryfrom 11 January 2012)</w:t>
            </w:r>
            <w:br/>
            <w:br/>
            <w:r>
              <w:rPr/>
              <w:t xml:space="preserve">47) controls activities of the Directorates of the EmergenciesMinistry in constituent territories of the Russian Federation inthe field of development of mobilization plans for civil defence byexecutive authorities of constituent territories of the RussianFederation, local governments and organizations;</w:t>
            </w:r>
            <w:br/>
            <w:br/>
            <w:r>
              <w:rPr/>
              <w:t xml:space="preserve">(clause 47 implemented by Order No.3 of the Emergencies Ministryfrom 11 January 2012)</w:t>
            </w:r>
            <w:br/>
            <w:br/>
            <w:r>
              <w:rPr/>
              <w:t xml:space="preserve">48) controls activities of the Directorates of the EmergenciesMinistry in constituent territories of the Russian Federation inthe field of rendering of emergency psychological aid to affectedpopulation in emergency zones and fires in territories ofcorresponding constituent territories of the RussianFederation;</w:t>
            </w:r>
            <w:br/>
            <w:br/>
            <w:r>
              <w:rPr/>
              <w:t xml:space="preserve">(clause 48 implemented by Order No.3 of the Emergencies Ministryfrom 11 January 2012)</w:t>
            </w:r>
            <w:br/>
            <w:br/>
            <w:r>
              <w:rPr/>
              <w:t xml:space="preserve">49) within territories of corresponding constituent territories ofthe Russian Federation coordinates and controls efforts forcreation, development and organizing of use of the system foremergency phone number 112 by territorial branches of the federalexecutive authorities, executive authorities of the constituentterritories of the Russian Federation and local governments;</w:t>
            </w:r>
            <w:br/>
            <w:br/>
            <w:r>
              <w:rPr/>
              <w:t xml:space="preserve">(clause 49 implemented by Order No.3 of the Emergencies Ministryfrom 11 January 2012)</w:t>
            </w:r>
            <w:br/>
            <w:br/>
            <w:r>
              <w:rPr/>
              <w:t xml:space="preserve">50) conducts registry of contracts, made by contractual divisionsof the Federal Fire Service with organizations for fulfillment ofefforts and services in the field of fire safety;</w:t>
            </w:r>
            <w:br/>
            <w:br/>
            <w:r>
              <w:rPr/>
              <w:t xml:space="preserve">(clause 50 implemented by Order No.3 of the Emergencies Ministryfrom 11 January 2012)</w:t>
            </w:r>
            <w:br/>
            <w:br/>
            <w:r>
              <w:rPr/>
              <w:t xml:space="preserve">51) maintains preparedness of employees for emergency response;</w:t>
            </w:r>
            <w:br/>
            <w:br/>
            <w:r>
              <w:rPr/>
              <w:t xml:space="preserve">(clause 51 implemented by Order No.3 of the Emergencies Ministryfrom 11 January 2012)</w:t>
            </w:r>
            <w:br/>
            <w:br/>
            <w:r>
              <w:rPr/>
              <w:t xml:space="preserve">52) in accordance with established procedure, conducts stateinspections for small vessels used for non-commercial purposes, andbases (structures ) for anchorage of such vessels in territories ofthe Russian Federation;</w:t>
            </w:r>
            <w:br/>
            <w:br/>
            <w:r>
              <w:rPr/>
              <w:t xml:space="preserve">(clause 52 in edition of Order No.788 of the Emergencies Ministryfrom 10 December 2013)</w:t>
            </w:r>
            <w:br/>
            <w:br/>
            <w:r>
              <w:rPr/>
              <w:t xml:space="preserve">53) coordinates activities of the Directorates of the EmergenciesMinistry in constituent of the Russian Federation for creation andtraining of special units for wartime, designated to fulfill tasksin the field of civil defence;</w:t>
            </w:r>
            <w:br/>
            <w:br/>
            <w:r>
              <w:rPr/>
              <w:t xml:space="preserve">(clause 53 implemented by Order No.3 of the Emergencies Ministryfrom 11 January 2012)</w:t>
            </w:r>
            <w:br/>
            <w:br/>
            <w:r>
              <w:rPr/>
              <w:t xml:space="preserve">54) controls activities of corresponding Directorates of theEmergencies Ministry in constituent territories of the RussianFederation for organizing of vocational training in the federalstate budgetary educational organizations of the EmergenciesMinistry for drivers of special vehicles, equipped with specialsound and light signals used in the Russian EmergenciesMinistry</w:t>
            </w:r>
            <w:br/>
            <w:br/>
            <w:r>
              <w:rPr/>
              <w:t xml:space="preserve">(clause 54 implemented by Order No.788 of the Emergencies Ministryfrom 10 December 2013)</w:t>
            </w:r>
            <w:br/>
            <w:br/>
          </w:p>
        </w:tc>
      </w:tr>
      <w:tr>
        <w:trPr/>
        <w:tc>
          <w:tcPr/>
          <w:p>
            <w:pPr>
              <w:jc w:val="center"/>
            </w:pPr>
            <w:r>
              <w:rPr>
                <w:sz w:val="15"/>
                <w:szCs w:val="15"/>
              </w:rPr>
              <w:t xml:space="preserve">The Ministry of the Russian Federation for Civil Defence,Emergencies and Elimination of Consequences of Natural Disasters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2021-04-27T04:08:09+03:00</dcterms:created>
  <dcterms:modified xsi:type="dcterms:W3CDTF">2021-04-27T04:08:09+03:00</dcterms:modified>
</cp:coreProperties>
</file>

<file path=docProps/custom.xml><?xml version="1.0" encoding="utf-8"?>
<Properties xmlns="http://schemas.openxmlformats.org/officeDocument/2006/custom-properties" xmlns:vt="http://schemas.openxmlformats.org/officeDocument/2006/docPropsVTypes"/>
</file>